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D2" w:rsidRDefault="000932D2">
      <w:pPr>
        <w:spacing w:after="0" w:line="360" w:lineRule="auto"/>
        <w:rPr>
          <w:rFonts w:ascii="Arial" w:hAnsi="Arial" w:cs="Arial"/>
          <w:sz w:val="20"/>
        </w:rPr>
      </w:pPr>
      <w:r>
        <w:object w:dxaOrig="1579" w:dyaOrig="2713">
          <v:rect id="rectole0000000000" o:spid="_x0000_i1025" style="width:75pt;height:135.75pt" o:ole="" o:preferrelative="t" stroked="f">
            <v:imagedata r:id="rId5" o:title=""/>
          </v:rect>
          <o:OLEObject Type="Embed" ProgID="StaticMetafile" ShapeID="rectole0000000000" DrawAspect="Content" ObjectID="_1728114172" r:id="rId6"/>
        </w:object>
      </w:r>
    </w:p>
    <w:p w:rsidR="000932D2" w:rsidRDefault="000932D2">
      <w:pPr>
        <w:spacing w:after="0" w:line="360" w:lineRule="auto"/>
        <w:rPr>
          <w:rFonts w:ascii="Arial" w:hAnsi="Arial" w:cs="Arial"/>
          <w:sz w:val="20"/>
        </w:rPr>
      </w:pPr>
    </w:p>
    <w:p w:rsidR="000932D2" w:rsidRDefault="000932D2">
      <w:pPr>
        <w:spacing w:after="0"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dn. 24.10</w:t>
      </w:r>
      <w:r w:rsidRPr="00FE0C5C">
        <w:rPr>
          <w:rFonts w:ascii="Arial" w:hAnsi="Arial" w:cs="Arial"/>
          <w:sz w:val="20"/>
        </w:rPr>
        <w:t>.</w:t>
      </w:r>
      <w:r w:rsidRPr="00A609BB">
        <w:rPr>
          <w:rFonts w:ascii="Arial" w:hAnsi="Arial" w:cs="Arial"/>
          <w:sz w:val="20"/>
        </w:rPr>
        <w:t>2022r</w:t>
      </w:r>
      <w:r w:rsidRPr="00A609BB">
        <w:rPr>
          <w:rFonts w:ascii="Arial" w:hAnsi="Arial" w:cs="Arial"/>
          <w:sz w:val="20"/>
          <w:shd w:val="clear" w:color="auto" w:fill="FFFF00"/>
        </w:rPr>
        <w:t>.</w:t>
      </w:r>
    </w:p>
    <w:p w:rsidR="000932D2" w:rsidRDefault="000932D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Sieć Badawcza Łukasiewicz -</w:t>
      </w:r>
    </w:p>
    <w:p w:rsidR="000932D2" w:rsidRDefault="000932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Instytut Tele- i Radiotechniczny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932D2" w:rsidRDefault="000932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ul. Ratuszowa 11</w:t>
      </w:r>
    </w:p>
    <w:p w:rsidR="000932D2" w:rsidRDefault="000932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03-450 Warszawa</w:t>
      </w:r>
    </w:p>
    <w:p w:rsidR="000932D2" w:rsidRDefault="000932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tel.: + 48 22 619 25 12</w:t>
      </w:r>
    </w:p>
    <w:p w:rsidR="000932D2" w:rsidRDefault="000932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faks: + 48 22 619 25 12</w:t>
      </w:r>
    </w:p>
    <w:p w:rsidR="000932D2" w:rsidRDefault="000932D2">
      <w:pPr>
        <w:spacing w:after="0" w:line="240" w:lineRule="auto"/>
        <w:jc w:val="both"/>
        <w:rPr>
          <w:rFonts w:ascii="Arial" w:hAnsi="Arial" w:cs="Arial"/>
        </w:rPr>
      </w:pPr>
      <w:hyperlink r:id="rId7">
        <w:r>
          <w:rPr>
            <w:rFonts w:ascii="Arial" w:hAnsi="Arial" w:cs="Arial"/>
            <w:color w:val="0000FF"/>
            <w:u w:val="single"/>
          </w:rPr>
          <w:t>michal.kalicki@itr.lukasiewicz.gov.pl</w:t>
        </w:r>
      </w:hyperlink>
      <w:r>
        <w:rPr>
          <w:rFonts w:ascii="Arial" w:hAnsi="Arial" w:cs="Arial"/>
        </w:rPr>
        <w:t xml:space="preserve"> </w:t>
      </w:r>
    </w:p>
    <w:p w:rsidR="000932D2" w:rsidRDefault="000932D2">
      <w:pPr>
        <w:spacing w:after="0" w:line="240" w:lineRule="auto"/>
        <w:jc w:val="both"/>
        <w:rPr>
          <w:rFonts w:ascii="Arial" w:hAnsi="Arial" w:cs="Arial"/>
        </w:rPr>
      </w:pPr>
      <w:hyperlink r:id="rId8">
        <w:r>
          <w:rPr>
            <w:rFonts w:ascii="Arial" w:hAnsi="Arial" w:cs="Arial"/>
            <w:color w:val="0000FF"/>
            <w:u w:val="single"/>
          </w:rPr>
          <w:t>www.itr.lukasiewicz.gov.pl</w:t>
        </w:r>
      </w:hyperlink>
      <w:r>
        <w:rPr>
          <w:rFonts w:ascii="Arial" w:hAnsi="Arial" w:cs="Arial"/>
        </w:rPr>
        <w:t xml:space="preserve"> </w:t>
      </w:r>
    </w:p>
    <w:p w:rsidR="000932D2" w:rsidRDefault="000932D2">
      <w:pPr>
        <w:spacing w:after="0" w:line="240" w:lineRule="auto"/>
        <w:jc w:val="both"/>
        <w:rPr>
          <w:rFonts w:ascii="Arial" w:hAnsi="Arial" w:cs="Arial"/>
        </w:rPr>
      </w:pPr>
    </w:p>
    <w:p w:rsidR="000932D2" w:rsidRDefault="000932D2">
      <w:pPr>
        <w:spacing w:after="0" w:line="240" w:lineRule="auto"/>
        <w:jc w:val="both"/>
        <w:rPr>
          <w:rFonts w:ascii="Arial" w:hAnsi="Arial" w:cs="Arial"/>
        </w:rPr>
      </w:pPr>
    </w:p>
    <w:p w:rsidR="000932D2" w:rsidRDefault="000932D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ZAPYTANIE OFERTOWE nr 062</w:t>
      </w:r>
      <w:r w:rsidRPr="00CF7C56">
        <w:rPr>
          <w:rFonts w:ascii="Arial" w:hAnsi="Arial" w:cs="Arial"/>
          <w:b/>
        </w:rPr>
        <w:t>/EZ/2022</w:t>
      </w:r>
    </w:p>
    <w:p w:rsidR="000932D2" w:rsidRDefault="000932D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 dot.: wykonania detali  )</w:t>
      </w:r>
    </w:p>
    <w:p w:rsidR="000932D2" w:rsidRDefault="000932D2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Zwracamy się z prośbą o przedstawienie oferty na wykonanie elementów wg załączonej dokumentacji:</w:t>
      </w:r>
    </w:p>
    <w:p w:rsidR="000932D2" w:rsidRDefault="000932D2">
      <w:pPr>
        <w:spacing w:after="0" w:line="360" w:lineRule="auto"/>
        <w:rPr>
          <w:rFonts w:ascii="Arial" w:hAnsi="Arial" w:cs="Arial"/>
        </w:rPr>
      </w:pPr>
    </w:p>
    <w:p w:rsidR="000932D2" w:rsidRPr="00CF7C56" w:rsidRDefault="000932D2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M_UR.1.4.0 Sześciokąt</w:t>
      </w:r>
      <w:r w:rsidRPr="00CF7C56">
        <w:rPr>
          <w:rFonts w:ascii="Arial" w:hAnsi="Arial" w:cs="Arial"/>
          <w:b/>
        </w:rPr>
        <w:tab/>
      </w:r>
      <w:r w:rsidRPr="00CF7C56">
        <w:rPr>
          <w:rFonts w:ascii="Arial" w:hAnsi="Arial" w:cs="Arial"/>
          <w:b/>
        </w:rPr>
        <w:tab/>
      </w:r>
      <w:r w:rsidRPr="00CF7C56">
        <w:rPr>
          <w:rFonts w:ascii="Arial" w:hAnsi="Arial" w:cs="Arial"/>
          <w:b/>
        </w:rPr>
        <w:tab/>
        <w:t>- 3 000 szt.</w:t>
      </w:r>
    </w:p>
    <w:p w:rsidR="000932D2" w:rsidRDefault="000932D2" w:rsidP="00AB3525">
      <w:pPr>
        <w:spacing w:after="0" w:line="360" w:lineRule="auto"/>
        <w:jc w:val="both"/>
        <w:rPr>
          <w:rFonts w:ascii="Arial" w:hAnsi="Arial" w:cs="Arial"/>
        </w:rPr>
      </w:pPr>
    </w:p>
    <w:p w:rsidR="000932D2" w:rsidRPr="00EA37B1" w:rsidRDefault="000932D2">
      <w:pPr>
        <w:spacing w:after="0" w:line="360" w:lineRule="auto"/>
        <w:jc w:val="both"/>
        <w:rPr>
          <w:rFonts w:ascii="Arial" w:hAnsi="Arial" w:cs="Arial"/>
          <w:b/>
        </w:rPr>
      </w:pPr>
      <w:r w:rsidRPr="00EA37B1">
        <w:rPr>
          <w:rFonts w:ascii="Arial" w:hAnsi="Arial" w:cs="Arial"/>
          <w:b/>
        </w:rPr>
        <w:t xml:space="preserve">Uwaga: </w:t>
      </w:r>
    </w:p>
    <w:p w:rsidR="000932D2" w:rsidRDefault="000932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 zapewnia wykonawca.</w:t>
      </w:r>
    </w:p>
    <w:p w:rsidR="000932D2" w:rsidRDefault="000932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realizacją całego zamówienie konieczne będzie dostarczenie 10 szt. celem oceny jakości wykonania detali.</w:t>
      </w:r>
    </w:p>
    <w:p w:rsidR="000932D2" w:rsidRDefault="000932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Dopuszczalne gatunki mosiądzu: M63, MO58, MO59</w:t>
      </w:r>
    </w:p>
    <w:p w:rsidR="000932D2" w:rsidRPr="00CF7C56" w:rsidRDefault="000932D2">
      <w:pPr>
        <w:spacing w:after="0" w:line="360" w:lineRule="auto"/>
        <w:jc w:val="both"/>
        <w:rPr>
          <w:rFonts w:ascii="Arial" w:hAnsi="Arial" w:cs="Arial"/>
        </w:rPr>
      </w:pPr>
    </w:p>
    <w:p w:rsidR="000932D2" w:rsidRDefault="000932D2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Kody CPV: 45262670-8 – obróbka metali</w:t>
      </w:r>
    </w:p>
    <w:p w:rsidR="000932D2" w:rsidRDefault="000932D2">
      <w:pPr>
        <w:spacing w:after="0" w:line="360" w:lineRule="auto"/>
        <w:ind w:firstLine="288"/>
        <w:jc w:val="both"/>
        <w:rPr>
          <w:rFonts w:ascii="Arial" w:hAnsi="Arial" w:cs="Arial"/>
        </w:rPr>
      </w:pPr>
    </w:p>
    <w:p w:rsidR="000932D2" w:rsidRPr="00FE0C5C" w:rsidRDefault="000932D2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0C5C">
        <w:rPr>
          <w:rFonts w:ascii="Arial" w:hAnsi="Arial" w:cs="Arial"/>
          <w:b/>
          <w:sz w:val="20"/>
          <w:szCs w:val="20"/>
        </w:rPr>
        <w:t xml:space="preserve">Termin realizacji zamówienia: </w:t>
      </w:r>
      <w:r w:rsidRPr="00FE0C5C">
        <w:rPr>
          <w:rFonts w:ascii="Arial" w:hAnsi="Arial" w:cs="Arial"/>
          <w:sz w:val="20"/>
          <w:szCs w:val="20"/>
        </w:rPr>
        <w:t>dostawa w partiach po 500 szt., pierwsza partia styczeń 2023 rok, reszta w dostawach miesięcznych,</w:t>
      </w:r>
    </w:p>
    <w:p w:rsidR="000932D2" w:rsidRPr="00847CAC" w:rsidRDefault="000932D2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>Termin składania ofert:</w:t>
      </w:r>
      <w:r w:rsidRPr="00EF06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08.11</w:t>
      </w:r>
      <w:r w:rsidRPr="00AF5C1D">
        <w:rPr>
          <w:rFonts w:ascii="Arial" w:hAnsi="Arial" w:cs="Arial"/>
          <w:sz w:val="20"/>
          <w:szCs w:val="20"/>
        </w:rPr>
        <w:t>.2022r.</w:t>
      </w:r>
      <w:r w:rsidRPr="00131DEE">
        <w:rPr>
          <w:rFonts w:ascii="Arial" w:hAnsi="Arial" w:cs="Arial"/>
          <w:sz w:val="20"/>
          <w:szCs w:val="20"/>
        </w:rPr>
        <w:t xml:space="preserve"> godz. 12</w:t>
      </w:r>
      <w:r w:rsidRPr="00131DEE">
        <w:rPr>
          <w:rFonts w:ascii="Arial" w:hAnsi="Arial" w:cs="Arial"/>
          <w:sz w:val="20"/>
          <w:szCs w:val="20"/>
          <w:vertAlign w:val="superscript"/>
        </w:rPr>
        <w:t>00</w:t>
      </w:r>
      <w:r w:rsidRPr="00131DEE">
        <w:rPr>
          <w:rFonts w:ascii="Arial" w:hAnsi="Arial" w:cs="Arial"/>
          <w:sz w:val="20"/>
          <w:szCs w:val="20"/>
        </w:rPr>
        <w:t>.</w:t>
      </w:r>
    </w:p>
    <w:p w:rsidR="000932D2" w:rsidRPr="00EF062D" w:rsidRDefault="000932D2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>Miejsce dostawy</w:t>
      </w:r>
      <w:r>
        <w:rPr>
          <w:rFonts w:ascii="Arial" w:hAnsi="Arial" w:cs="Arial"/>
          <w:sz w:val="20"/>
          <w:szCs w:val="20"/>
        </w:rPr>
        <w:t>: ul. Ratuszowa 11, 03-450</w:t>
      </w:r>
      <w:r w:rsidRPr="00EF062D">
        <w:rPr>
          <w:rFonts w:ascii="Arial" w:hAnsi="Arial" w:cs="Arial"/>
          <w:sz w:val="20"/>
          <w:szCs w:val="20"/>
        </w:rPr>
        <w:t xml:space="preserve"> Warszawa</w:t>
      </w:r>
    </w:p>
    <w:p w:rsidR="000932D2" w:rsidRPr="00EF062D" w:rsidRDefault="000932D2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0932D2" w:rsidRPr="00EF062D" w:rsidRDefault="000932D2" w:rsidP="00707CF7">
      <w:pPr>
        <w:spacing w:line="360" w:lineRule="auto"/>
        <w:ind w:left="288" w:firstLine="279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Oferta powinna być przesłana  pocztą elektroniczną na adres: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E020F2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0932D2" w:rsidRPr="00EF062D" w:rsidRDefault="000932D2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932D2" w:rsidRPr="00EF062D" w:rsidRDefault="000932D2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cena  (powinna zawierać wszystkie koszty związane z dostawą do Instytutu</w:t>
      </w:r>
      <w:r>
        <w:rPr>
          <w:rFonts w:ascii="Arial" w:hAnsi="Arial" w:cs="Arial"/>
          <w:sz w:val="20"/>
          <w:szCs w:val="20"/>
        </w:rPr>
        <w:t>, na terenie Warszawy   możliwy odbiór własny</w:t>
      </w:r>
      <w:r w:rsidRPr="00EF062D">
        <w:rPr>
          <w:rFonts w:ascii="Arial" w:hAnsi="Arial" w:cs="Arial"/>
          <w:sz w:val="20"/>
          <w:szCs w:val="20"/>
        </w:rPr>
        <w:t xml:space="preserve">), </w:t>
      </w:r>
    </w:p>
    <w:p w:rsidR="000932D2" w:rsidRDefault="000932D2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termin dostawy,</w:t>
      </w:r>
    </w:p>
    <w:p w:rsidR="000932D2" w:rsidRPr="00EF062D" w:rsidRDefault="000932D2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płatność przelewem po dostawie,</w:t>
      </w:r>
    </w:p>
    <w:p w:rsidR="000932D2" w:rsidRPr="00EF062D" w:rsidRDefault="000932D2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dostawca powinien posiadać ważny certyfikat ISO,</w:t>
      </w:r>
    </w:p>
    <w:p w:rsidR="000932D2" w:rsidRPr="009A1F69" w:rsidRDefault="000932D2" w:rsidP="00C67072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spełnienie wymagań określonych w niniejszym zapytaniu oraz Ogólnych Warunków Dostaw do ITR-u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zamieszczonych na stronie </w:t>
      </w:r>
      <w:hyperlink r:id="rId10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932D2" w:rsidRDefault="000932D2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Instytut zastrzega sobie praw</w:t>
      </w:r>
      <w:r>
        <w:rPr>
          <w:rFonts w:ascii="Arial" w:hAnsi="Arial" w:cs="Arial"/>
          <w:color w:val="000000"/>
          <w:sz w:val="20"/>
          <w:szCs w:val="20"/>
        </w:rPr>
        <w:t>o do zmiany ilości</w:t>
      </w:r>
    </w:p>
    <w:p w:rsidR="000932D2" w:rsidRPr="00EF062D" w:rsidRDefault="000932D2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Instytut zastrzega sobie prawo do unieważnienia postępowania bez podania przyczyny</w:t>
      </w:r>
    </w:p>
    <w:p w:rsidR="000932D2" w:rsidRDefault="000932D2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Zapytanie of</w:t>
      </w:r>
      <w:r>
        <w:rPr>
          <w:rFonts w:ascii="Arial" w:hAnsi="Arial" w:cs="Arial"/>
          <w:color w:val="000000"/>
          <w:sz w:val="20"/>
          <w:szCs w:val="20"/>
        </w:rPr>
        <w:t xml:space="preserve">ertowe zamieszczono na stronie: 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932D2" w:rsidRPr="00EF062D" w:rsidRDefault="000932D2" w:rsidP="00707CF7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:rsidR="000932D2" w:rsidRPr="00EF062D" w:rsidRDefault="000932D2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0932D2" w:rsidRPr="00EF062D" w:rsidRDefault="000932D2" w:rsidP="00707CF7">
      <w:pPr>
        <w:spacing w:line="24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EF062D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0932D2" w:rsidRPr="00EF062D" w:rsidRDefault="000932D2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:rsidR="000932D2" w:rsidRDefault="000932D2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- wartość oferty </w:t>
      </w:r>
      <w:r>
        <w:rPr>
          <w:rFonts w:ascii="Arial" w:hAnsi="Arial" w:cs="Arial"/>
          <w:color w:val="000000"/>
          <w:sz w:val="20"/>
          <w:szCs w:val="20"/>
        </w:rPr>
        <w:t>netto</w:t>
      </w:r>
    </w:p>
    <w:p w:rsidR="000932D2" w:rsidRDefault="000932D2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cena jednostkowa netto</w:t>
      </w:r>
    </w:p>
    <w:p w:rsidR="000932D2" w:rsidRDefault="000932D2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gatunek mosiądzu</w:t>
      </w:r>
    </w:p>
    <w:p w:rsidR="000932D2" w:rsidRPr="00EF062D" w:rsidRDefault="000932D2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termin ważności oferty (minimum 2 tygodnie od terminu składania ofert)</w:t>
      </w:r>
    </w:p>
    <w:p w:rsidR="000932D2" w:rsidRPr="00EF062D" w:rsidRDefault="000932D2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Wskazane są dodatkowe informacje, np. warunki gwarancji, dodatkowe funkcje dostawy, warunki </w:t>
      </w:r>
      <w:r w:rsidRPr="00EF062D">
        <w:rPr>
          <w:rFonts w:ascii="Arial" w:hAnsi="Arial" w:cs="Arial"/>
          <w:sz w:val="20"/>
          <w:szCs w:val="20"/>
        </w:rPr>
        <w:t>płatności i dostawy, możliwe do uzyskania upusty, maksymalny czas realizacji, kosztorys ofertowy itd.</w:t>
      </w:r>
    </w:p>
    <w:p w:rsidR="000932D2" w:rsidRPr="00EF062D" w:rsidRDefault="000932D2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kserokopia certyfikatu ISO.</w:t>
      </w:r>
    </w:p>
    <w:p w:rsidR="000932D2" w:rsidRPr="00DD4F21" w:rsidRDefault="000932D2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Dodatkowych informacji udziela:   </w:t>
      </w:r>
      <w:r w:rsidRPr="00EF062D">
        <w:rPr>
          <w:rFonts w:ascii="Arial" w:hAnsi="Arial" w:cs="Arial"/>
          <w:color w:val="000000"/>
          <w:sz w:val="20"/>
          <w:szCs w:val="20"/>
        </w:rPr>
        <w:t>Michał Kalicki, tel:22 619-25-12</w:t>
      </w:r>
    </w:p>
    <w:p w:rsidR="000932D2" w:rsidRPr="00100DD0" w:rsidRDefault="000932D2" w:rsidP="00100DD0">
      <w:pPr>
        <w:spacing w:after="0" w:line="360" w:lineRule="auto"/>
        <w:ind w:left="45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Wyjaśnienia techniczne: </w:t>
      </w:r>
      <w:r>
        <w:rPr>
          <w:rFonts w:ascii="Arial" w:hAnsi="Arial" w:cs="Arial"/>
          <w:b/>
          <w:color w:val="000000"/>
          <w:sz w:val="20"/>
        </w:rPr>
        <w:t xml:space="preserve">Dawid Obidziński, </w:t>
      </w:r>
      <w:hyperlink r:id="rId12" w:history="1">
        <w:r w:rsidRPr="00E920F4">
          <w:rPr>
            <w:rStyle w:val="Hyperlink"/>
            <w:rFonts w:ascii="Arial" w:hAnsi="Arial" w:cs="Arial"/>
            <w:b/>
            <w:sz w:val="20"/>
          </w:rPr>
          <w:t>dawid.obidzinski@itr.lukasiewicz.gov.pl</w:t>
        </w:r>
      </w:hyperlink>
      <w:r>
        <w:rPr>
          <w:rFonts w:ascii="Arial" w:hAnsi="Arial" w:cs="Arial"/>
          <w:b/>
          <w:color w:val="000000"/>
          <w:sz w:val="20"/>
        </w:rPr>
        <w:t xml:space="preserve"> </w:t>
      </w:r>
    </w:p>
    <w:sectPr w:rsidR="000932D2" w:rsidRPr="00100DD0" w:rsidSect="00AB35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BA1B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384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E2A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2AA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0E2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E6D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5E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48F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20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E41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0B7F"/>
    <w:multiLevelType w:val="multilevel"/>
    <w:tmpl w:val="70307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F921468"/>
    <w:multiLevelType w:val="multilevel"/>
    <w:tmpl w:val="3EFCB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30B4709"/>
    <w:multiLevelType w:val="multilevel"/>
    <w:tmpl w:val="BBB8FE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D9868FA"/>
    <w:multiLevelType w:val="hybridMultilevel"/>
    <w:tmpl w:val="068EBDF8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862DB3"/>
    <w:multiLevelType w:val="multilevel"/>
    <w:tmpl w:val="DC787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A19046D"/>
    <w:multiLevelType w:val="multilevel"/>
    <w:tmpl w:val="0422E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3B3"/>
    <w:rsid w:val="000218E2"/>
    <w:rsid w:val="00064795"/>
    <w:rsid w:val="000932D2"/>
    <w:rsid w:val="000B3AE5"/>
    <w:rsid w:val="000E63E1"/>
    <w:rsid w:val="00100DD0"/>
    <w:rsid w:val="00131DEE"/>
    <w:rsid w:val="001C18F2"/>
    <w:rsid w:val="00217DDD"/>
    <w:rsid w:val="0028459E"/>
    <w:rsid w:val="00320116"/>
    <w:rsid w:val="00382DBC"/>
    <w:rsid w:val="003D5398"/>
    <w:rsid w:val="0043428B"/>
    <w:rsid w:val="00434FC6"/>
    <w:rsid w:val="00550A03"/>
    <w:rsid w:val="00567337"/>
    <w:rsid w:val="00620C26"/>
    <w:rsid w:val="00647772"/>
    <w:rsid w:val="00660AF0"/>
    <w:rsid w:val="00707CF7"/>
    <w:rsid w:val="00720F36"/>
    <w:rsid w:val="00742B18"/>
    <w:rsid w:val="007B7C80"/>
    <w:rsid w:val="007D2250"/>
    <w:rsid w:val="007F5DBB"/>
    <w:rsid w:val="00805B0B"/>
    <w:rsid w:val="00814B89"/>
    <w:rsid w:val="00847CAC"/>
    <w:rsid w:val="00856AD1"/>
    <w:rsid w:val="00892A6F"/>
    <w:rsid w:val="008C77B4"/>
    <w:rsid w:val="0090025A"/>
    <w:rsid w:val="0095197C"/>
    <w:rsid w:val="00951EC7"/>
    <w:rsid w:val="009A1F69"/>
    <w:rsid w:val="00A552EF"/>
    <w:rsid w:val="00A609BB"/>
    <w:rsid w:val="00AA7793"/>
    <w:rsid w:val="00AB3525"/>
    <w:rsid w:val="00AE142A"/>
    <w:rsid w:val="00AF5C1D"/>
    <w:rsid w:val="00B32341"/>
    <w:rsid w:val="00C67072"/>
    <w:rsid w:val="00C80322"/>
    <w:rsid w:val="00CA534B"/>
    <w:rsid w:val="00CE5CDB"/>
    <w:rsid w:val="00CF7C56"/>
    <w:rsid w:val="00DD4F21"/>
    <w:rsid w:val="00E020F2"/>
    <w:rsid w:val="00E24E85"/>
    <w:rsid w:val="00E920F4"/>
    <w:rsid w:val="00EA37B1"/>
    <w:rsid w:val="00EF062D"/>
    <w:rsid w:val="00EF2C70"/>
    <w:rsid w:val="00F473B3"/>
    <w:rsid w:val="00F53AAB"/>
    <w:rsid w:val="00F55BF6"/>
    <w:rsid w:val="00F84170"/>
    <w:rsid w:val="00FE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B4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4B89"/>
  </w:style>
  <w:style w:type="character" w:styleId="Hyperlink">
    <w:name w:val="Hyperlink"/>
    <w:basedOn w:val="DefaultParagraphFont"/>
    <w:uiPriority w:val="99"/>
    <w:rsid w:val="00814B8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14B89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814B89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kalicki@itr.lukasiewicz.gov.pl" TargetMode="External"/><Relationship Id="rId12" Type="http://schemas.openxmlformats.org/officeDocument/2006/relationships/hyperlink" Target="mailto:dawid.obidzins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tr.lukasiewicz.gov.pl/media/OgolneWarunkiDostawyOW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alicki@itr.lukasiewic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406</Words>
  <Characters>2441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michal.kalicki</cp:lastModifiedBy>
  <cp:revision>6</cp:revision>
  <cp:lastPrinted>2022-10-24T08:56:00Z</cp:lastPrinted>
  <dcterms:created xsi:type="dcterms:W3CDTF">2022-10-20T09:20:00Z</dcterms:created>
  <dcterms:modified xsi:type="dcterms:W3CDTF">2022-10-24T08:56:00Z</dcterms:modified>
</cp:coreProperties>
</file>