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4A0BFD" w14:textId="77777777" w:rsidR="00B52FA6" w:rsidRPr="00B52FA6" w:rsidRDefault="00B52FA6" w:rsidP="00B52FA6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kern w:val="0"/>
          <w:sz w:val="16"/>
          <w:szCs w:val="16"/>
          <w:lang w:eastAsia="pl-PL"/>
          <w14:ligatures w14:val="none"/>
        </w:rPr>
      </w:pPr>
      <w:r w:rsidRPr="00B52FA6">
        <w:rPr>
          <w:rFonts w:ascii="Arial" w:eastAsia="Times New Roman" w:hAnsi="Arial" w:cs="Arial"/>
          <w:vanish/>
          <w:kern w:val="0"/>
          <w:sz w:val="16"/>
          <w:szCs w:val="16"/>
          <w:lang w:eastAsia="pl-PL"/>
          <w14:ligatures w14:val="none"/>
        </w:rPr>
        <w:t>Początek formularza</w:t>
      </w:r>
    </w:p>
    <w:p w14:paraId="2742BBA0" w14:textId="416398C2" w:rsidR="00B52FA6" w:rsidRPr="000022A6" w:rsidRDefault="00B52FA6" w:rsidP="00B52FA6">
      <w:pPr>
        <w:spacing w:after="150" w:line="240" w:lineRule="auto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B52FA6">
        <w:rPr>
          <w:rFonts w:ascii="Montserrat" w:eastAsia="Times New Roman" w:hAnsi="Montserrat" w:cs="Times New Roman"/>
          <w:color w:val="16163F"/>
          <w:kern w:val="0"/>
          <w:sz w:val="24"/>
          <w:szCs w:val="24"/>
          <w:lang w:eastAsia="pl-PL"/>
          <w14:ligatures w14:val="none"/>
        </w:rPr>
        <w:t xml:space="preserve"> 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"/>
        <w:gridCol w:w="3030"/>
        <w:gridCol w:w="5523"/>
      </w:tblGrid>
      <w:tr w:rsidR="004B242A" w:rsidRPr="000022A6" w14:paraId="60ABA34B" w14:textId="14AF1733" w:rsidTr="004B242A">
        <w:tc>
          <w:tcPr>
            <w:tcW w:w="509" w:type="dxa"/>
          </w:tcPr>
          <w:p w14:paraId="17B02362" w14:textId="0BA00036" w:rsidR="004B242A" w:rsidRPr="000022A6" w:rsidRDefault="004B242A" w:rsidP="00111548">
            <w:pPr>
              <w:pStyle w:val="Akapitzlist"/>
              <w:numPr>
                <w:ilvl w:val="0"/>
                <w:numId w:val="4"/>
              </w:num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249E1C2D" w14:textId="7F602B00" w:rsidR="004B242A" w:rsidRPr="000022A6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022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Nazwa urządzenia</w:t>
            </w:r>
            <w:r w:rsidR="00CD6C63" w:rsidRPr="000022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/aparatury</w:t>
            </w:r>
            <w:r w:rsidRPr="000022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:</w:t>
            </w:r>
          </w:p>
        </w:tc>
        <w:tc>
          <w:tcPr>
            <w:tcW w:w="5523" w:type="dxa"/>
          </w:tcPr>
          <w:p w14:paraId="1C19B3C1" w14:textId="6272D7DA" w:rsidR="00523867" w:rsidRPr="000022A6" w:rsidRDefault="005A69E8" w:rsidP="00CD6C63">
            <w:pPr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0022A6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Wywolywarka</w:t>
            </w:r>
            <w:proofErr w:type="spellEnd"/>
            <w:r w:rsidRPr="000022A6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0022A6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fotopolimeru</w:t>
            </w:r>
            <w:proofErr w:type="spellEnd"/>
            <w:r w:rsidRPr="000022A6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i </w:t>
            </w:r>
            <w:proofErr w:type="spellStart"/>
            <w:r w:rsidRPr="000022A6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soldermaski</w:t>
            </w:r>
            <w:proofErr w:type="spellEnd"/>
            <w:r w:rsidRPr="000022A6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do PCB </w:t>
            </w:r>
            <w:r w:rsidR="008240CF" w:rsidRPr="000022A6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8240CF" w:rsidRPr="000022A6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Pr="000022A6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z wyposażeniem </w:t>
            </w:r>
            <w:r w:rsidR="00CD6C63" w:rsidRPr="000022A6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                                                                     </w:t>
            </w:r>
            <w:r w:rsidR="008240CF" w:rsidRPr="000022A6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                  </w:t>
            </w:r>
            <w:r w:rsidR="00CD6C63" w:rsidRPr="000022A6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0022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Nr ewidencyjny </w:t>
            </w:r>
            <w:r w:rsidR="00CD6C63" w:rsidRPr="000022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0022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479-1059-RFc-61 </w:t>
            </w:r>
          </w:p>
        </w:tc>
      </w:tr>
      <w:tr w:rsidR="004B242A" w:rsidRPr="000022A6" w14:paraId="4199708F" w14:textId="2111BDBE" w:rsidTr="004B242A">
        <w:tc>
          <w:tcPr>
            <w:tcW w:w="509" w:type="dxa"/>
          </w:tcPr>
          <w:p w14:paraId="47978341" w14:textId="1434D31D" w:rsidR="004B242A" w:rsidRPr="000022A6" w:rsidRDefault="004B242A" w:rsidP="00111548">
            <w:pPr>
              <w:pStyle w:val="Akapitzlist"/>
              <w:numPr>
                <w:ilvl w:val="0"/>
                <w:numId w:val="4"/>
              </w:num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33A44FE2" w14:textId="5B4A2C6F" w:rsidR="004B242A" w:rsidRPr="000022A6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022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Producent:</w:t>
            </w:r>
          </w:p>
        </w:tc>
        <w:tc>
          <w:tcPr>
            <w:tcW w:w="5523" w:type="dxa"/>
          </w:tcPr>
          <w:p w14:paraId="40A8F891" w14:textId="1F845211" w:rsidR="004B242A" w:rsidRPr="000022A6" w:rsidRDefault="000022A6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022A6">
              <w:rPr>
                <w:rFonts w:ascii="Calibri" w:hAnsi="Calibri" w:cs="Calibri"/>
                <w:sz w:val="20"/>
                <w:szCs w:val="20"/>
              </w:rPr>
              <w:t xml:space="preserve">Universal P.C.B. </w:t>
            </w:r>
            <w:proofErr w:type="spellStart"/>
            <w:r w:rsidRPr="000022A6">
              <w:rPr>
                <w:rFonts w:ascii="Calibri" w:hAnsi="Calibri" w:cs="Calibri"/>
                <w:sz w:val="20"/>
                <w:szCs w:val="20"/>
              </w:rPr>
              <w:t>Equipment</w:t>
            </w:r>
            <w:proofErr w:type="spellEnd"/>
            <w:r w:rsidRPr="000022A6">
              <w:rPr>
                <w:rFonts w:ascii="Calibri" w:hAnsi="Calibri" w:cs="Calibri"/>
                <w:sz w:val="20"/>
                <w:szCs w:val="20"/>
              </w:rPr>
              <w:t xml:space="preserve"> Co., Ltd.</w:t>
            </w:r>
          </w:p>
        </w:tc>
      </w:tr>
      <w:tr w:rsidR="004B242A" w:rsidRPr="000022A6" w14:paraId="68AD76E5" w14:textId="2D54A4A6" w:rsidTr="004B242A">
        <w:tc>
          <w:tcPr>
            <w:tcW w:w="509" w:type="dxa"/>
          </w:tcPr>
          <w:p w14:paraId="19841FAC" w14:textId="77777777" w:rsidR="004B242A" w:rsidRPr="000022A6" w:rsidRDefault="004B242A" w:rsidP="00111548">
            <w:pPr>
              <w:pStyle w:val="Akapitzlist"/>
              <w:numPr>
                <w:ilvl w:val="0"/>
                <w:numId w:val="4"/>
              </w:num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36800786" w14:textId="1A9321CB" w:rsidR="004B242A" w:rsidRPr="000022A6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022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Model/typ:</w:t>
            </w:r>
          </w:p>
        </w:tc>
        <w:tc>
          <w:tcPr>
            <w:tcW w:w="5523" w:type="dxa"/>
          </w:tcPr>
          <w:p w14:paraId="233D4335" w14:textId="7E3A343D" w:rsidR="004B242A" w:rsidRPr="000022A6" w:rsidRDefault="000022A6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022A6">
              <w:rPr>
                <w:rFonts w:ascii="Calibri" w:hAnsi="Calibri" w:cs="Calibri"/>
                <w:sz w:val="20"/>
                <w:szCs w:val="20"/>
              </w:rPr>
              <w:t>19DLM10DNAA02</w:t>
            </w:r>
          </w:p>
        </w:tc>
      </w:tr>
      <w:tr w:rsidR="004B242A" w:rsidRPr="000022A6" w14:paraId="485AAD20" w14:textId="00480600" w:rsidTr="004B242A">
        <w:tc>
          <w:tcPr>
            <w:tcW w:w="509" w:type="dxa"/>
          </w:tcPr>
          <w:p w14:paraId="6392D199" w14:textId="77777777" w:rsidR="004B242A" w:rsidRPr="000022A6" w:rsidRDefault="004B242A" w:rsidP="00111548">
            <w:pPr>
              <w:pStyle w:val="Akapitzlist"/>
              <w:numPr>
                <w:ilvl w:val="0"/>
                <w:numId w:val="4"/>
              </w:num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61B71983" w14:textId="7CBFC26D" w:rsidR="004B242A" w:rsidRPr="000022A6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022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Wyposażenie:</w:t>
            </w:r>
          </w:p>
        </w:tc>
        <w:tc>
          <w:tcPr>
            <w:tcW w:w="5523" w:type="dxa"/>
          </w:tcPr>
          <w:p w14:paraId="661AD4E3" w14:textId="50D7E19D" w:rsidR="004B242A" w:rsidRPr="000022A6" w:rsidRDefault="00CD6C63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022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Pompa perystaltyczna</w:t>
            </w:r>
          </w:p>
        </w:tc>
      </w:tr>
      <w:tr w:rsidR="004B242A" w:rsidRPr="000022A6" w14:paraId="64FB955D" w14:textId="2E65ECB9" w:rsidTr="004B242A">
        <w:tc>
          <w:tcPr>
            <w:tcW w:w="509" w:type="dxa"/>
          </w:tcPr>
          <w:p w14:paraId="4913DB14" w14:textId="77777777" w:rsidR="004B242A" w:rsidRPr="000022A6" w:rsidRDefault="004B242A" w:rsidP="00111548">
            <w:pPr>
              <w:pStyle w:val="Akapitzlist"/>
              <w:numPr>
                <w:ilvl w:val="0"/>
                <w:numId w:val="4"/>
              </w:num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59B08C1A" w14:textId="127FBA1E" w:rsidR="004B242A" w:rsidRPr="000022A6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022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Numer fabryczny:</w:t>
            </w:r>
          </w:p>
        </w:tc>
        <w:tc>
          <w:tcPr>
            <w:tcW w:w="5523" w:type="dxa"/>
          </w:tcPr>
          <w:p w14:paraId="1737386C" w14:textId="77777777" w:rsidR="004B242A" w:rsidRPr="000022A6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B242A" w:rsidRPr="000022A6" w14:paraId="21C2B0D4" w14:textId="3C7C3817" w:rsidTr="004B242A">
        <w:tc>
          <w:tcPr>
            <w:tcW w:w="509" w:type="dxa"/>
          </w:tcPr>
          <w:p w14:paraId="374BF11F" w14:textId="77777777" w:rsidR="004B242A" w:rsidRPr="000022A6" w:rsidRDefault="004B242A" w:rsidP="00111548">
            <w:pPr>
              <w:pStyle w:val="Akapitzlist"/>
              <w:numPr>
                <w:ilvl w:val="0"/>
                <w:numId w:val="4"/>
              </w:num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229DFB69" w14:textId="19C8615D" w:rsidR="004B242A" w:rsidRPr="000022A6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022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Rok produkcji:</w:t>
            </w:r>
          </w:p>
        </w:tc>
        <w:tc>
          <w:tcPr>
            <w:tcW w:w="5523" w:type="dxa"/>
          </w:tcPr>
          <w:p w14:paraId="04808E52" w14:textId="253B8A38" w:rsidR="002C1159" w:rsidRPr="000022A6" w:rsidRDefault="00CD6C63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022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2019-2020</w:t>
            </w:r>
          </w:p>
        </w:tc>
      </w:tr>
      <w:tr w:rsidR="004B242A" w:rsidRPr="000022A6" w14:paraId="2735FE26" w14:textId="52E08999" w:rsidTr="004B242A">
        <w:tc>
          <w:tcPr>
            <w:tcW w:w="509" w:type="dxa"/>
          </w:tcPr>
          <w:p w14:paraId="51D929E1" w14:textId="77777777" w:rsidR="004B242A" w:rsidRPr="000022A6" w:rsidRDefault="004B242A" w:rsidP="00111548">
            <w:pPr>
              <w:pStyle w:val="Akapitzlist"/>
              <w:numPr>
                <w:ilvl w:val="0"/>
                <w:numId w:val="4"/>
              </w:num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45068C02" w14:textId="776DFEE9" w:rsidR="004B242A" w:rsidRPr="000022A6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022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Data zakupu:</w:t>
            </w:r>
          </w:p>
        </w:tc>
        <w:tc>
          <w:tcPr>
            <w:tcW w:w="5523" w:type="dxa"/>
          </w:tcPr>
          <w:p w14:paraId="0B0B9A10" w14:textId="045A3349" w:rsidR="004B242A" w:rsidRPr="000022A6" w:rsidRDefault="00CD6C63" w:rsidP="00CD6C63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022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08.12.2019                                                                                           Wyposażenie:13.05.2020                                                                                                                                              </w:t>
            </w:r>
          </w:p>
        </w:tc>
      </w:tr>
      <w:tr w:rsidR="004B242A" w:rsidRPr="000022A6" w14:paraId="5416362C" w14:textId="5722055E" w:rsidTr="004B242A">
        <w:tc>
          <w:tcPr>
            <w:tcW w:w="509" w:type="dxa"/>
          </w:tcPr>
          <w:p w14:paraId="11C4642A" w14:textId="77777777" w:rsidR="004B242A" w:rsidRPr="000022A6" w:rsidRDefault="004B242A" w:rsidP="00111548">
            <w:pPr>
              <w:pStyle w:val="Akapitzlist"/>
              <w:numPr>
                <w:ilvl w:val="0"/>
                <w:numId w:val="4"/>
              </w:num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5D63ADFA" w14:textId="132872AF" w:rsidR="004B242A" w:rsidRPr="000022A6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022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Data przyjęcia na stan środków trwałych:</w:t>
            </w:r>
          </w:p>
        </w:tc>
        <w:tc>
          <w:tcPr>
            <w:tcW w:w="5523" w:type="dxa"/>
          </w:tcPr>
          <w:p w14:paraId="4F34D1C5" w14:textId="605E03AE" w:rsidR="004B242A" w:rsidRPr="000022A6" w:rsidRDefault="00CD6C63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022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30.12.2020</w:t>
            </w:r>
          </w:p>
        </w:tc>
      </w:tr>
      <w:tr w:rsidR="004B242A" w:rsidRPr="000022A6" w14:paraId="0A031B4F" w14:textId="38605E9D" w:rsidTr="004B242A">
        <w:tc>
          <w:tcPr>
            <w:tcW w:w="509" w:type="dxa"/>
          </w:tcPr>
          <w:p w14:paraId="5316E1F2" w14:textId="77777777" w:rsidR="004B242A" w:rsidRPr="000022A6" w:rsidRDefault="004B242A" w:rsidP="00111548">
            <w:pPr>
              <w:pStyle w:val="Akapitzlist"/>
              <w:numPr>
                <w:ilvl w:val="0"/>
                <w:numId w:val="4"/>
              </w:num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74042D72" w14:textId="77777777" w:rsidR="004A13F1" w:rsidRPr="000022A6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022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Stawka amortyzacyjna          </w:t>
            </w:r>
          </w:p>
          <w:p w14:paraId="5F505E0E" w14:textId="77777777" w:rsidR="004A13F1" w:rsidRPr="000022A6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022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Wartość urządzenia/aparatury na dzień…</w:t>
            </w:r>
          </w:p>
          <w:p w14:paraId="73291477" w14:textId="55A347BE" w:rsidR="004B242A" w:rsidRPr="000022A6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523" w:type="dxa"/>
          </w:tcPr>
          <w:p w14:paraId="6B333E79" w14:textId="56BF5B16" w:rsidR="004A13F1" w:rsidRPr="000022A6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022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Stawka amortyzacyjna – </w:t>
            </w:r>
            <w:r w:rsidR="00491B77" w:rsidRPr="000022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 w:rsidR="00DD7C19" w:rsidRPr="000022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  <w:r w:rsidRPr="000022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%</w:t>
            </w:r>
          </w:p>
          <w:p w14:paraId="27F08A1D" w14:textId="1819F4C1" w:rsidR="004A13F1" w:rsidRPr="000022A6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022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Wartość brutto urządzenia/aparatury: </w:t>
            </w:r>
            <w:r w:rsidR="002E24A2" w:rsidRPr="000022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465</w:t>
            </w:r>
            <w:r w:rsidR="000022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  <w:r w:rsidR="002E24A2" w:rsidRPr="000022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195,06</w:t>
            </w:r>
          </w:p>
          <w:p w14:paraId="51EF5293" w14:textId="46A06F80" w:rsidR="004A13F1" w:rsidRPr="000022A6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022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Umorzenie urządzenia/aparatury na dzień : 31.07.2024 </w:t>
            </w:r>
            <w:r w:rsidR="00491B77" w:rsidRPr="000022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–</w:t>
            </w:r>
            <w:r w:rsidRPr="000022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2E24A2" w:rsidRPr="000022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233.372,89</w:t>
            </w:r>
          </w:p>
          <w:p w14:paraId="641A8406" w14:textId="6F4BA9C2" w:rsidR="00023705" w:rsidRPr="000022A6" w:rsidRDefault="004A13F1" w:rsidP="00DD7C19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022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Wartość netto urządzenia/aparatury na dzień  31.07.2024 – </w:t>
            </w:r>
            <w:r w:rsidR="002E24A2" w:rsidRPr="000022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231.822,17</w:t>
            </w:r>
          </w:p>
        </w:tc>
      </w:tr>
      <w:tr w:rsidR="004B242A" w:rsidRPr="000022A6" w14:paraId="65BBCF4A" w14:textId="6847D5F6" w:rsidTr="004B242A">
        <w:tc>
          <w:tcPr>
            <w:tcW w:w="509" w:type="dxa"/>
          </w:tcPr>
          <w:p w14:paraId="48B8D4E3" w14:textId="77777777" w:rsidR="004B242A" w:rsidRPr="000022A6" w:rsidRDefault="004B242A" w:rsidP="00111548">
            <w:pPr>
              <w:pStyle w:val="Akapitzlist"/>
              <w:numPr>
                <w:ilvl w:val="0"/>
                <w:numId w:val="4"/>
              </w:num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343B65C4" w14:textId="2FE6EA57" w:rsidR="004B242A" w:rsidRPr="000022A6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022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Lokalizacja:</w:t>
            </w:r>
          </w:p>
        </w:tc>
        <w:tc>
          <w:tcPr>
            <w:tcW w:w="5523" w:type="dxa"/>
          </w:tcPr>
          <w:p w14:paraId="26E81AE8" w14:textId="68328B7D" w:rsidR="004B242A" w:rsidRPr="000022A6" w:rsidRDefault="000D4FBE" w:rsidP="000D4FBE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Sieć Badawcza Łukasiewicz Instytut Tele- i Radiotechniczny,               03-450 Warszawa, ul. Ratuszowa 11</w:t>
            </w:r>
          </w:p>
        </w:tc>
      </w:tr>
      <w:tr w:rsidR="004B242A" w:rsidRPr="000022A6" w14:paraId="7F2CC38A" w14:textId="315CF645" w:rsidTr="004B242A">
        <w:tc>
          <w:tcPr>
            <w:tcW w:w="509" w:type="dxa"/>
          </w:tcPr>
          <w:p w14:paraId="27AA738C" w14:textId="77777777" w:rsidR="004B242A" w:rsidRPr="000022A6" w:rsidRDefault="004B242A" w:rsidP="00111548">
            <w:pPr>
              <w:pStyle w:val="Akapitzlist"/>
              <w:numPr>
                <w:ilvl w:val="0"/>
                <w:numId w:val="4"/>
              </w:num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710C47D6" w14:textId="379E13FC" w:rsidR="004B242A" w:rsidRPr="000022A6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022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Przeznaczenie urządzenia</w:t>
            </w:r>
            <w:r w:rsidR="00CD6C63" w:rsidRPr="000022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/aparatury</w:t>
            </w:r>
            <w:r w:rsidRPr="000022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:</w:t>
            </w:r>
          </w:p>
        </w:tc>
        <w:tc>
          <w:tcPr>
            <w:tcW w:w="5523" w:type="dxa"/>
          </w:tcPr>
          <w:p w14:paraId="23362EAB" w14:textId="4D1E443E" w:rsidR="005A69E8" w:rsidRPr="000022A6" w:rsidRDefault="005A69E8" w:rsidP="00CD6C63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022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Zastosowanie</w:t>
            </w:r>
            <w:r w:rsidR="00CD6C63" w:rsidRPr="000022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Pr="000022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Do prac nad technologiami obwodów drukowanych i pokrewnymi.</w:t>
            </w:r>
          </w:p>
          <w:p w14:paraId="23295E7E" w14:textId="6F78F9CD" w:rsidR="005A69E8" w:rsidRPr="000022A6" w:rsidRDefault="005A69E8" w:rsidP="00CD6C63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022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Usługi</w:t>
            </w:r>
            <w:r w:rsidR="00CD6C63" w:rsidRPr="000022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Pr="000022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Wywoływanie </w:t>
            </w:r>
            <w:proofErr w:type="spellStart"/>
            <w:r w:rsidRPr="000022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fotopolimeru</w:t>
            </w:r>
            <w:proofErr w:type="spellEnd"/>
            <w:r w:rsidRPr="000022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i </w:t>
            </w:r>
            <w:proofErr w:type="spellStart"/>
            <w:r w:rsidRPr="000022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soldermaski</w:t>
            </w:r>
            <w:proofErr w:type="spellEnd"/>
            <w:r w:rsidRPr="000022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na </w:t>
            </w:r>
            <w:proofErr w:type="spellStart"/>
            <w:r w:rsidRPr="000022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pcb</w:t>
            </w:r>
            <w:proofErr w:type="spellEnd"/>
          </w:p>
          <w:p w14:paraId="71262E89" w14:textId="713B2050" w:rsidR="005A69E8" w:rsidRPr="000022A6" w:rsidRDefault="005A69E8" w:rsidP="00CD6C63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022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Cechy unikatowe</w:t>
            </w:r>
            <w:r w:rsidR="00CD6C63" w:rsidRPr="000022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Pr="000022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Umożliwia wykonywanie obwodów drukowanych o bardzo wysokiej gęstości upakowania mozaiki i minimalnym pochyleniu krawędzi ścieżek. Niezbędne do obwodów mikrofalowych i z integralnością sygnałową. </w:t>
            </w:r>
          </w:p>
          <w:p w14:paraId="5D8E03E5" w14:textId="044F4C9F" w:rsidR="005A69E8" w:rsidRPr="000022A6" w:rsidRDefault="005A69E8" w:rsidP="00CD6C63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022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Niezależna od zestawu</w:t>
            </w:r>
            <w:r w:rsidR="00CD6C63" w:rsidRPr="000022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5660938D" w14:textId="551EE38D" w:rsidR="004B242A" w:rsidRPr="000022A6" w:rsidRDefault="005A69E8" w:rsidP="00CD6C63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022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Dane techniczne</w:t>
            </w:r>
            <w:r w:rsidR="00CD6C63" w:rsidRPr="000022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Pr="000022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Urządzenie do wywoływania </w:t>
            </w:r>
            <w:proofErr w:type="spellStart"/>
            <w:r w:rsidRPr="000022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fotopolimeru</w:t>
            </w:r>
            <w:proofErr w:type="spellEnd"/>
            <w:r w:rsidRPr="000022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i maski </w:t>
            </w:r>
            <w:proofErr w:type="spellStart"/>
            <w:r w:rsidRPr="000022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przeciwlutowej</w:t>
            </w:r>
            <w:proofErr w:type="spellEnd"/>
            <w:r w:rsidRPr="000022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na obwodach drukowanych. Wywoływanie płytek o gęstości mozaiki 0,05/0,05 mm. Szerokość robocza </w:t>
            </w:r>
            <w:r w:rsidR="00CD6C63" w:rsidRPr="000022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Pr="000022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650 mm.</w:t>
            </w:r>
          </w:p>
        </w:tc>
      </w:tr>
      <w:tr w:rsidR="004B242A" w:rsidRPr="000022A6" w14:paraId="5A7C7805" w14:textId="520963EF" w:rsidTr="004B242A">
        <w:tc>
          <w:tcPr>
            <w:tcW w:w="509" w:type="dxa"/>
          </w:tcPr>
          <w:p w14:paraId="41FE9238" w14:textId="77777777" w:rsidR="004B242A" w:rsidRPr="000022A6" w:rsidRDefault="004B242A" w:rsidP="00111548">
            <w:pPr>
              <w:pStyle w:val="Akapitzlist"/>
              <w:numPr>
                <w:ilvl w:val="0"/>
                <w:numId w:val="4"/>
              </w:num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73568D6D" w14:textId="511F8A04" w:rsidR="004B242A" w:rsidRPr="000022A6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022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Stan techniczny: Wybierz (b. dobry, dobry, przeciętny, słaby )</w:t>
            </w:r>
          </w:p>
        </w:tc>
        <w:tc>
          <w:tcPr>
            <w:tcW w:w="5523" w:type="dxa"/>
          </w:tcPr>
          <w:p w14:paraId="4D4BAE40" w14:textId="7C30DE96" w:rsidR="004B242A" w:rsidRPr="000022A6" w:rsidRDefault="003A6F6C" w:rsidP="00CD6C63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022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b. dobry</w:t>
            </w:r>
          </w:p>
        </w:tc>
      </w:tr>
      <w:tr w:rsidR="00111548" w14:paraId="5B10B86A" w14:textId="77777777" w:rsidTr="00111548">
        <w:tc>
          <w:tcPr>
            <w:tcW w:w="509" w:type="dxa"/>
          </w:tcPr>
          <w:p w14:paraId="1DBC7A1C" w14:textId="77777777" w:rsidR="00111548" w:rsidRDefault="00111548" w:rsidP="00111548">
            <w:pPr>
              <w:pStyle w:val="Akapitzlist"/>
              <w:numPr>
                <w:ilvl w:val="0"/>
                <w:numId w:val="4"/>
              </w:num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  <w:hideMark/>
          </w:tcPr>
          <w:p w14:paraId="62A53B9E" w14:textId="77777777" w:rsidR="00111548" w:rsidRDefault="00111548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Cel wyceny: </w:t>
            </w:r>
          </w:p>
        </w:tc>
        <w:tc>
          <w:tcPr>
            <w:tcW w:w="5523" w:type="dxa"/>
            <w:hideMark/>
          </w:tcPr>
          <w:p w14:paraId="77ED061F" w14:textId="77777777" w:rsidR="00111548" w:rsidRDefault="00111548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Wkład rzeczowy do projektu KPO</w:t>
            </w:r>
          </w:p>
        </w:tc>
      </w:tr>
      <w:tr w:rsidR="00111548" w14:paraId="3E4EC00C" w14:textId="77777777" w:rsidTr="00111548">
        <w:tc>
          <w:tcPr>
            <w:tcW w:w="509" w:type="dxa"/>
          </w:tcPr>
          <w:p w14:paraId="2B7F9CBE" w14:textId="77777777" w:rsidR="00111548" w:rsidRDefault="00111548" w:rsidP="00111548">
            <w:pPr>
              <w:pStyle w:val="Akapitzlist"/>
              <w:numPr>
                <w:ilvl w:val="0"/>
                <w:numId w:val="4"/>
              </w:num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  <w:hideMark/>
          </w:tcPr>
          <w:p w14:paraId="59ACDD85" w14:textId="77777777" w:rsidR="00111548" w:rsidRDefault="00111548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Dane kontaktowe</w:t>
            </w:r>
          </w:p>
        </w:tc>
        <w:tc>
          <w:tcPr>
            <w:tcW w:w="5523" w:type="dxa"/>
            <w:hideMark/>
          </w:tcPr>
          <w:p w14:paraId="57BB0F82" w14:textId="77777777" w:rsidR="00111548" w:rsidRDefault="00111548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Stefan Galiński</w:t>
            </w:r>
          </w:p>
        </w:tc>
      </w:tr>
      <w:tr w:rsidR="00111548" w14:paraId="0E9036EA" w14:textId="77777777" w:rsidTr="00111548">
        <w:tc>
          <w:tcPr>
            <w:tcW w:w="509" w:type="dxa"/>
          </w:tcPr>
          <w:p w14:paraId="6E2A73AF" w14:textId="77777777" w:rsidR="00111548" w:rsidRDefault="00111548" w:rsidP="00111548">
            <w:pPr>
              <w:pStyle w:val="Akapitzlist"/>
              <w:numPr>
                <w:ilvl w:val="0"/>
                <w:numId w:val="4"/>
              </w:num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  <w:hideMark/>
          </w:tcPr>
          <w:p w14:paraId="6DA4ECEB" w14:textId="77777777" w:rsidR="00111548" w:rsidRDefault="00111548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nr tel.</w:t>
            </w:r>
          </w:p>
        </w:tc>
        <w:tc>
          <w:tcPr>
            <w:tcW w:w="5523" w:type="dxa"/>
            <w:hideMark/>
          </w:tcPr>
          <w:p w14:paraId="6B21E662" w14:textId="77777777" w:rsidR="00111548" w:rsidRDefault="00111548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22/590-73-98</w:t>
            </w:r>
          </w:p>
        </w:tc>
      </w:tr>
      <w:tr w:rsidR="00111548" w14:paraId="1F339023" w14:textId="77777777" w:rsidTr="00111548">
        <w:tc>
          <w:tcPr>
            <w:tcW w:w="509" w:type="dxa"/>
          </w:tcPr>
          <w:p w14:paraId="4D97657B" w14:textId="77777777" w:rsidR="00111548" w:rsidRDefault="00111548" w:rsidP="00111548">
            <w:pPr>
              <w:pStyle w:val="Akapitzlist"/>
              <w:numPr>
                <w:ilvl w:val="0"/>
                <w:numId w:val="4"/>
              </w:num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  <w:hideMark/>
          </w:tcPr>
          <w:p w14:paraId="441CFB8C" w14:textId="77777777" w:rsidR="00111548" w:rsidRDefault="00111548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Email: </w:t>
            </w:r>
          </w:p>
        </w:tc>
        <w:tc>
          <w:tcPr>
            <w:tcW w:w="5523" w:type="dxa"/>
            <w:hideMark/>
          </w:tcPr>
          <w:p w14:paraId="26EAF7DD" w14:textId="77777777" w:rsidR="00111548" w:rsidRDefault="00111548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stefan.galinski@it.lukasiewicz.gov.pl</w:t>
            </w:r>
          </w:p>
        </w:tc>
      </w:tr>
    </w:tbl>
    <w:p w14:paraId="13A7B9F6" w14:textId="57926536" w:rsidR="00881859" w:rsidRPr="000022A6" w:rsidRDefault="00B52FA6" w:rsidP="00B52FA6">
      <w:pPr>
        <w:rPr>
          <w:rFonts w:ascii="Calibri" w:hAnsi="Calibri" w:cs="Calibri"/>
          <w:sz w:val="20"/>
          <w:szCs w:val="20"/>
        </w:rPr>
      </w:pPr>
      <w:r w:rsidRPr="000022A6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br/>
      </w:r>
    </w:p>
    <w:sectPr w:rsidR="00881859" w:rsidRPr="000022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28750E"/>
    <w:multiLevelType w:val="hybridMultilevel"/>
    <w:tmpl w:val="F9A6D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934482"/>
    <w:multiLevelType w:val="hybridMultilevel"/>
    <w:tmpl w:val="EE26CD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611665A9"/>
    <w:multiLevelType w:val="hybridMultilevel"/>
    <w:tmpl w:val="B980D9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57806DA"/>
    <w:multiLevelType w:val="hybridMultilevel"/>
    <w:tmpl w:val="DA1E55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89476831">
    <w:abstractNumId w:val="1"/>
  </w:num>
  <w:num w:numId="2" w16cid:durableId="10999824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32018306">
    <w:abstractNumId w:val="0"/>
  </w:num>
  <w:num w:numId="4" w16cid:durableId="344251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FA6"/>
    <w:rsid w:val="000022A6"/>
    <w:rsid w:val="00004BBB"/>
    <w:rsid w:val="00023705"/>
    <w:rsid w:val="000D4FBE"/>
    <w:rsid w:val="00111548"/>
    <w:rsid w:val="00171CD7"/>
    <w:rsid w:val="0019200C"/>
    <w:rsid w:val="002B25B8"/>
    <w:rsid w:val="002C1159"/>
    <w:rsid w:val="002E24A2"/>
    <w:rsid w:val="002E7457"/>
    <w:rsid w:val="00306A18"/>
    <w:rsid w:val="003A6F6C"/>
    <w:rsid w:val="003B4091"/>
    <w:rsid w:val="00471F32"/>
    <w:rsid w:val="00491B77"/>
    <w:rsid w:val="004A13F1"/>
    <w:rsid w:val="004B242A"/>
    <w:rsid w:val="004B7603"/>
    <w:rsid w:val="00510FDF"/>
    <w:rsid w:val="00523867"/>
    <w:rsid w:val="005A69E8"/>
    <w:rsid w:val="005F34DB"/>
    <w:rsid w:val="007728FB"/>
    <w:rsid w:val="007C2D2E"/>
    <w:rsid w:val="008240CF"/>
    <w:rsid w:val="00881859"/>
    <w:rsid w:val="00896BBE"/>
    <w:rsid w:val="00911093"/>
    <w:rsid w:val="009D7036"/>
    <w:rsid w:val="009E70A1"/>
    <w:rsid w:val="00A25706"/>
    <w:rsid w:val="00AF7927"/>
    <w:rsid w:val="00B52FA6"/>
    <w:rsid w:val="00B57443"/>
    <w:rsid w:val="00BB1D88"/>
    <w:rsid w:val="00BD5A2B"/>
    <w:rsid w:val="00C417BB"/>
    <w:rsid w:val="00CD6C63"/>
    <w:rsid w:val="00D2798A"/>
    <w:rsid w:val="00D84C45"/>
    <w:rsid w:val="00DB3A26"/>
    <w:rsid w:val="00DD7C19"/>
    <w:rsid w:val="00E24EB4"/>
    <w:rsid w:val="00E83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033D2"/>
  <w15:chartTrackingRefBased/>
  <w15:docId w15:val="{BC6A7592-D6CC-4960-9395-8AD54B7F3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2F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52F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2F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2F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2F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2F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2F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2F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2F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2F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B52F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2F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2FA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2FA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2FA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2FA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2FA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2FA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2F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2F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2F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2F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2F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2FA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2FA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2FA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2F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2FA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2FA6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4B2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2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38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38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76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84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24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90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4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1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0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2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81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0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83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78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21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9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32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45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7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1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2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0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25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30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50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67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23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02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9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14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48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62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7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0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2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3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31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676791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00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228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48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78789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32729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95495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883817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714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12463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61810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51450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88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054245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8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289356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95826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98386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936059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91853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39965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40909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66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81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57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6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4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20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8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50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6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4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73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24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26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8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0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47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279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Nowakowski | Łukasiewicz - ITR</dc:creator>
  <cp:keywords/>
  <dc:description/>
  <cp:lastModifiedBy>Wiesława Molenda | Łukasiewicz – ITR</cp:lastModifiedBy>
  <cp:revision>8</cp:revision>
  <cp:lastPrinted>2024-07-31T11:01:00Z</cp:lastPrinted>
  <dcterms:created xsi:type="dcterms:W3CDTF">2024-07-30T13:00:00Z</dcterms:created>
  <dcterms:modified xsi:type="dcterms:W3CDTF">2024-08-01T12:21:00Z</dcterms:modified>
</cp:coreProperties>
</file>